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F72597" w:rsidRPr="000421E0" w:rsidRDefault="000421E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21E0">
        <w:rPr>
          <w:rFonts w:ascii="Times New Roman" w:eastAsia="Times New Roman" w:hAnsi="Times New Roman" w:cs="Times New Roman"/>
          <w:b/>
          <w:sz w:val="28"/>
          <w:szCs w:val="28"/>
        </w:rPr>
        <w:t>ПОРЯДОК ДЕННИЙ</w:t>
      </w:r>
    </w:p>
    <w:p w14:paraId="00000003" w14:textId="4690A593" w:rsidR="00F72597" w:rsidRPr="00FD7CDF" w:rsidRDefault="000421E0" w:rsidP="00D04A5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D7CDF">
        <w:rPr>
          <w:rFonts w:ascii="Times New Roman" w:eastAsia="Times New Roman" w:hAnsi="Times New Roman" w:cs="Times New Roman"/>
          <w:sz w:val="28"/>
          <w:szCs w:val="28"/>
        </w:rPr>
        <w:t>засідання Вченої ради</w:t>
      </w:r>
      <w:r w:rsidR="00D04A50" w:rsidRPr="00FD7CD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FD7CDF">
        <w:rPr>
          <w:rFonts w:ascii="Times New Roman" w:eastAsia="Times New Roman" w:hAnsi="Times New Roman" w:cs="Times New Roman"/>
          <w:sz w:val="28"/>
          <w:szCs w:val="28"/>
        </w:rPr>
        <w:t xml:space="preserve">Факультету </w:t>
      </w:r>
      <w:r w:rsidR="00D04A50" w:rsidRPr="00FD7CDF">
        <w:rPr>
          <w:rFonts w:ascii="Times New Roman" w:eastAsia="Times New Roman" w:hAnsi="Times New Roman" w:cs="Times New Roman"/>
          <w:sz w:val="28"/>
          <w:szCs w:val="28"/>
          <w:lang w:val="uk-UA"/>
        </w:rPr>
        <w:t>східних мов</w:t>
      </w:r>
    </w:p>
    <w:p w14:paraId="00000004" w14:textId="77777777" w:rsidR="00F72597" w:rsidRPr="00FD7CDF" w:rsidRDefault="000421E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D7CDF">
        <w:rPr>
          <w:rFonts w:ascii="Times New Roman" w:eastAsia="Times New Roman" w:hAnsi="Times New Roman" w:cs="Times New Roman"/>
          <w:sz w:val="28"/>
          <w:szCs w:val="28"/>
        </w:rPr>
        <w:t>Київського університету імені Бориса Грінченка</w:t>
      </w:r>
    </w:p>
    <w:p w14:paraId="00000005" w14:textId="26D71EED" w:rsidR="00F72597" w:rsidRPr="00FD7CDF" w:rsidRDefault="000421E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D7CDF">
        <w:rPr>
          <w:rFonts w:ascii="Times New Roman" w:eastAsia="Times New Roman" w:hAnsi="Times New Roman" w:cs="Times New Roman"/>
          <w:sz w:val="28"/>
          <w:szCs w:val="28"/>
        </w:rPr>
        <w:t xml:space="preserve">від </w:t>
      </w:r>
      <w:r w:rsidR="00FD7CDF">
        <w:rPr>
          <w:rFonts w:ascii="Times New Roman" w:eastAsia="Times New Roman" w:hAnsi="Times New Roman" w:cs="Times New Roman"/>
          <w:sz w:val="28"/>
          <w:szCs w:val="28"/>
          <w:lang w:val="uk-UA"/>
        </w:rPr>
        <w:t>14</w:t>
      </w:r>
      <w:r w:rsidRPr="00FD7CDF">
        <w:rPr>
          <w:rFonts w:ascii="Times New Roman" w:eastAsia="Times New Roman" w:hAnsi="Times New Roman" w:cs="Times New Roman"/>
          <w:sz w:val="28"/>
          <w:szCs w:val="28"/>
        </w:rPr>
        <w:t xml:space="preserve"> березня 2023 року</w:t>
      </w:r>
    </w:p>
    <w:p w14:paraId="6737D9B8" w14:textId="77777777" w:rsidR="00FD7CDF" w:rsidRPr="008D0FF2" w:rsidRDefault="00FD7CDF" w:rsidP="00FD7CDF">
      <w:pPr>
        <w:jc w:val="right"/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</w:pPr>
      <w:r w:rsidRPr="008D0FF2"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  <w:t xml:space="preserve">11.00 </w:t>
      </w:r>
      <w:proofErr w:type="spellStart"/>
      <w:r w:rsidRPr="008D0FF2"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  <w:t>ауд</w:t>
      </w:r>
      <w:proofErr w:type="spellEnd"/>
      <w:r w:rsidRPr="008D0FF2"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  <w:t>. 312</w:t>
      </w:r>
    </w:p>
    <w:p w14:paraId="48797FB4" w14:textId="77777777" w:rsidR="00FD7CDF" w:rsidRDefault="00FD7CDF" w:rsidP="00FD7CDF">
      <w:pPr>
        <w:jc w:val="both"/>
        <w:rPr>
          <w:rFonts w:ascii="Times New Roman" w:hAnsi="Times New Roman" w:cs="Times New Roman"/>
          <w:sz w:val="28"/>
          <w:szCs w:val="28"/>
        </w:rPr>
      </w:pPr>
      <w:r w:rsidRPr="00FD7CDF">
        <w:rPr>
          <w:rFonts w:ascii="Times New Roman" w:hAnsi="Times New Roman" w:cs="Times New Roman"/>
          <w:sz w:val="28"/>
          <w:szCs w:val="28"/>
        </w:rPr>
        <w:t xml:space="preserve">1. Про результати конкурсу “Лідер року – 2022” Факультету </w:t>
      </w:r>
      <w:r>
        <w:rPr>
          <w:rFonts w:ascii="Times New Roman" w:hAnsi="Times New Roman" w:cs="Times New Roman"/>
          <w:sz w:val="28"/>
          <w:szCs w:val="28"/>
          <w:lang w:val="uk-UA"/>
        </w:rPr>
        <w:t>східних мов</w:t>
      </w:r>
      <w:r w:rsidRPr="00FD7CD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1EA91AB" w14:textId="032634D3" w:rsidR="00FD7CDF" w:rsidRPr="00FD7CDF" w:rsidRDefault="00FD7CDF" w:rsidP="00FD7CDF">
      <w:pPr>
        <w:pStyle w:val="a5"/>
        <w:ind w:left="284"/>
        <w:jc w:val="both"/>
        <w:rPr>
          <w:rFonts w:ascii="Times New Roman" w:hAnsi="Times New Roman" w:cs="Times New Roman"/>
          <w:i/>
          <w:spacing w:val="-6"/>
          <w:sz w:val="28"/>
          <w:szCs w:val="28"/>
        </w:rPr>
      </w:pPr>
      <w:r w:rsidRPr="008D0FF2">
        <w:rPr>
          <w:rFonts w:ascii="Times New Roman" w:hAnsi="Times New Roman" w:cs="Times New Roman"/>
          <w:i/>
          <w:spacing w:val="-6"/>
          <w:sz w:val="28"/>
          <w:szCs w:val="28"/>
        </w:rPr>
        <w:t xml:space="preserve">Регламент – до </w:t>
      </w:r>
      <w:r w:rsidRPr="008D0FF2">
        <w:rPr>
          <w:rFonts w:ascii="Times New Roman" w:hAnsi="Times New Roman" w:cs="Times New Roman"/>
          <w:i/>
          <w:spacing w:val="-6"/>
          <w:sz w:val="28"/>
          <w:szCs w:val="28"/>
          <w:lang w:val="uk-UA"/>
        </w:rPr>
        <w:t>20</w:t>
      </w:r>
      <w:r w:rsidRPr="008D0FF2">
        <w:rPr>
          <w:rFonts w:ascii="Times New Roman" w:hAnsi="Times New Roman" w:cs="Times New Roman"/>
          <w:i/>
          <w:spacing w:val="-6"/>
          <w:sz w:val="28"/>
          <w:szCs w:val="28"/>
        </w:rPr>
        <w:t xml:space="preserve"> хв. </w:t>
      </w:r>
    </w:p>
    <w:p w14:paraId="3EE311AE" w14:textId="77777777" w:rsidR="00FD7CDF" w:rsidRPr="008D0FF2" w:rsidRDefault="00FD7CDF" w:rsidP="00FD7CDF">
      <w:pPr>
        <w:pStyle w:val="a5"/>
        <w:ind w:left="3686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 w:rsidRPr="008D0FF2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Доповідач: </w:t>
      </w:r>
    </w:p>
    <w:p w14:paraId="282A21C5" w14:textId="77777777" w:rsidR="00FD7CDF" w:rsidRPr="008D0FF2" w:rsidRDefault="00FD7CDF" w:rsidP="00FD7CDF">
      <w:pPr>
        <w:pStyle w:val="a5"/>
        <w:ind w:left="3686" w:firstLine="850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 w:rsidRPr="008D0FF2">
        <w:rPr>
          <w:rFonts w:ascii="Times New Roman" w:hAnsi="Times New Roman" w:cs="Times New Roman"/>
          <w:spacing w:val="-6"/>
          <w:sz w:val="28"/>
          <w:szCs w:val="28"/>
          <w:lang w:val="uk-UA"/>
        </w:rPr>
        <w:t>Іван СЕМЕНІСТ, декан Факультету східних мов, доктор філологічних наук, доцент</w:t>
      </w:r>
    </w:p>
    <w:p w14:paraId="56E0166F" w14:textId="77777777" w:rsidR="00FD7CDF" w:rsidRPr="000421E0" w:rsidRDefault="00FD7CDF" w:rsidP="000421E0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8537123" w14:textId="7EA4107A" w:rsidR="00FD7CDF" w:rsidRDefault="00FD7CDF" w:rsidP="00FD7CDF">
      <w:pPr>
        <w:jc w:val="both"/>
        <w:rPr>
          <w:rFonts w:ascii="Times New Roman" w:hAnsi="Times New Roman" w:cs="Times New Roman"/>
          <w:sz w:val="28"/>
          <w:szCs w:val="28"/>
        </w:rPr>
      </w:pPr>
      <w:r w:rsidRPr="00FD7CD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2. </w:t>
      </w:r>
      <w:r w:rsidRPr="00FD7CDF">
        <w:rPr>
          <w:rFonts w:ascii="Times New Roman" w:hAnsi="Times New Roman" w:cs="Times New Roman"/>
          <w:sz w:val="28"/>
          <w:szCs w:val="28"/>
        </w:rPr>
        <w:t xml:space="preserve">Про публікаційну активність працівників Факультету </w:t>
      </w:r>
      <w:r>
        <w:rPr>
          <w:rFonts w:ascii="Times New Roman" w:hAnsi="Times New Roman" w:cs="Times New Roman"/>
          <w:sz w:val="28"/>
          <w:szCs w:val="28"/>
          <w:lang w:val="uk-UA"/>
        </w:rPr>
        <w:t>східних мов</w:t>
      </w:r>
      <w:r w:rsidRPr="00FD7CDF">
        <w:rPr>
          <w:rFonts w:ascii="Times New Roman" w:hAnsi="Times New Roman" w:cs="Times New Roman"/>
          <w:sz w:val="28"/>
          <w:szCs w:val="28"/>
        </w:rPr>
        <w:t xml:space="preserve"> у виданнях, що індексуються в </w:t>
      </w:r>
      <w:proofErr w:type="spellStart"/>
      <w:r w:rsidRPr="00FD7CDF">
        <w:rPr>
          <w:rFonts w:ascii="Times New Roman" w:hAnsi="Times New Roman" w:cs="Times New Roman"/>
          <w:sz w:val="28"/>
          <w:szCs w:val="28"/>
        </w:rPr>
        <w:t>наукометричних</w:t>
      </w:r>
      <w:proofErr w:type="spellEnd"/>
      <w:r w:rsidRPr="00FD7CDF">
        <w:rPr>
          <w:rFonts w:ascii="Times New Roman" w:hAnsi="Times New Roman" w:cs="Times New Roman"/>
          <w:sz w:val="28"/>
          <w:szCs w:val="28"/>
        </w:rPr>
        <w:t xml:space="preserve"> базах даних </w:t>
      </w:r>
      <w:proofErr w:type="spellStart"/>
      <w:r w:rsidRPr="00FD7CDF">
        <w:rPr>
          <w:rFonts w:ascii="Times New Roman" w:hAnsi="Times New Roman" w:cs="Times New Roman"/>
          <w:sz w:val="28"/>
          <w:szCs w:val="28"/>
        </w:rPr>
        <w:t>Scopus</w:t>
      </w:r>
      <w:proofErr w:type="spellEnd"/>
      <w:r w:rsidRPr="00FD7CD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FD7CDF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FD7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7CDF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FD7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7CDF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Pr="00FD7CDF">
        <w:rPr>
          <w:rFonts w:ascii="Times New Roman" w:hAnsi="Times New Roman" w:cs="Times New Roman"/>
          <w:sz w:val="28"/>
          <w:szCs w:val="28"/>
        </w:rPr>
        <w:t xml:space="preserve">, за 2022 рік </w:t>
      </w:r>
    </w:p>
    <w:p w14:paraId="771910BA" w14:textId="74E620DE" w:rsidR="00FD7CDF" w:rsidRPr="00FD7CDF" w:rsidRDefault="00FD7CDF" w:rsidP="00FD7CDF">
      <w:pPr>
        <w:pStyle w:val="a5"/>
        <w:ind w:left="284"/>
        <w:jc w:val="both"/>
        <w:rPr>
          <w:rFonts w:ascii="Times New Roman" w:hAnsi="Times New Roman" w:cs="Times New Roman"/>
          <w:i/>
          <w:spacing w:val="-6"/>
          <w:sz w:val="28"/>
          <w:szCs w:val="28"/>
        </w:rPr>
      </w:pPr>
      <w:r w:rsidRPr="008D0FF2">
        <w:rPr>
          <w:rFonts w:ascii="Times New Roman" w:hAnsi="Times New Roman" w:cs="Times New Roman"/>
          <w:i/>
          <w:spacing w:val="-6"/>
          <w:sz w:val="28"/>
          <w:szCs w:val="28"/>
        </w:rPr>
        <w:t xml:space="preserve">Регламент – до </w:t>
      </w:r>
      <w:r>
        <w:rPr>
          <w:rFonts w:ascii="Times New Roman" w:hAnsi="Times New Roman" w:cs="Times New Roman"/>
          <w:i/>
          <w:spacing w:val="-6"/>
          <w:sz w:val="28"/>
          <w:szCs w:val="28"/>
          <w:lang w:val="uk-UA"/>
        </w:rPr>
        <w:t>15</w:t>
      </w:r>
      <w:r w:rsidRPr="008D0FF2">
        <w:rPr>
          <w:rFonts w:ascii="Times New Roman" w:hAnsi="Times New Roman" w:cs="Times New Roman"/>
          <w:i/>
          <w:spacing w:val="-6"/>
          <w:sz w:val="28"/>
          <w:szCs w:val="28"/>
        </w:rPr>
        <w:t xml:space="preserve"> хв. </w:t>
      </w:r>
    </w:p>
    <w:p w14:paraId="0906579E" w14:textId="08E0A8D0" w:rsidR="00FD7CDF" w:rsidRPr="008D0FF2" w:rsidRDefault="00FD7CDF" w:rsidP="00FD7CDF">
      <w:pPr>
        <w:pStyle w:val="a5"/>
        <w:ind w:left="3686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 w:rsidRPr="008D0FF2">
        <w:rPr>
          <w:rFonts w:ascii="Times New Roman" w:hAnsi="Times New Roman" w:cs="Times New Roman"/>
          <w:spacing w:val="-6"/>
          <w:sz w:val="28"/>
          <w:szCs w:val="28"/>
          <w:lang w:val="uk-UA"/>
        </w:rPr>
        <w:t>Доповідач</w:t>
      </w:r>
      <w:r>
        <w:rPr>
          <w:rFonts w:ascii="Times New Roman" w:hAnsi="Times New Roman" w:cs="Times New Roman"/>
          <w:spacing w:val="-6"/>
          <w:sz w:val="28"/>
          <w:szCs w:val="28"/>
          <w:lang w:val="uk-UA"/>
        </w:rPr>
        <w:t>і</w:t>
      </w:r>
      <w:r w:rsidRPr="008D0FF2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: </w:t>
      </w:r>
    </w:p>
    <w:p w14:paraId="535BEEB0" w14:textId="2DB8E2FE" w:rsidR="00FD7CDF" w:rsidRDefault="00FD7CDF" w:rsidP="00FD7CDF">
      <w:pPr>
        <w:pStyle w:val="a5"/>
        <w:ind w:left="3686" w:firstLine="850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 w:rsidRPr="008D0FF2">
        <w:rPr>
          <w:rFonts w:ascii="Times New Roman" w:hAnsi="Times New Roman" w:cs="Times New Roman"/>
          <w:spacing w:val="-6"/>
          <w:sz w:val="28"/>
          <w:szCs w:val="28"/>
          <w:lang w:val="uk-UA"/>
        </w:rPr>
        <w:t>Іван СЕМЕНІСТ, декан Факультету східних мов, доктор філологічних наук, доцент</w:t>
      </w:r>
    </w:p>
    <w:p w14:paraId="28E9034A" w14:textId="4A1C2AA9" w:rsidR="00FD7CDF" w:rsidRPr="008D0FF2" w:rsidRDefault="00FD7CDF" w:rsidP="00FD7CDF">
      <w:pPr>
        <w:pStyle w:val="a5"/>
        <w:ind w:left="3686" w:firstLine="850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6"/>
          <w:sz w:val="28"/>
          <w:szCs w:val="28"/>
          <w:lang w:val="uk-UA"/>
        </w:rPr>
        <w:t>Ілона СИТНИК, викладача кафедри китайської мови і перекладу</w:t>
      </w:r>
    </w:p>
    <w:p w14:paraId="00000029" w14:textId="742E5D8D" w:rsidR="00F72597" w:rsidRPr="00FD7CDF" w:rsidRDefault="000421E0" w:rsidP="00FD7CDF">
      <w:pPr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04A50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14:paraId="0000002D" w14:textId="274B95BE" w:rsidR="00F72597" w:rsidRDefault="00FD7CDF" w:rsidP="00FD7CD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3. </w:t>
      </w:r>
      <w:r w:rsidR="000421E0" w:rsidRPr="000421E0">
        <w:rPr>
          <w:rFonts w:ascii="Times New Roman" w:eastAsia="Times New Roman" w:hAnsi="Times New Roman" w:cs="Times New Roman"/>
          <w:sz w:val="28"/>
          <w:szCs w:val="28"/>
        </w:rPr>
        <w:t>Про виконання Корпоративного стандарту наукової діяльності</w:t>
      </w:r>
      <w:r w:rsidR="000421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421E0" w:rsidRPr="000421E0">
        <w:rPr>
          <w:rFonts w:ascii="Times New Roman" w:eastAsia="Times New Roman" w:hAnsi="Times New Roman" w:cs="Times New Roman"/>
          <w:sz w:val="28"/>
          <w:szCs w:val="28"/>
        </w:rPr>
        <w:t>співробітниками КУБГ за останні 5 років; про перспективи виконання</w:t>
      </w:r>
      <w:r w:rsidR="000421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421E0" w:rsidRPr="000421E0">
        <w:rPr>
          <w:rFonts w:ascii="Times New Roman" w:eastAsia="Times New Roman" w:hAnsi="Times New Roman" w:cs="Times New Roman"/>
          <w:sz w:val="28"/>
          <w:szCs w:val="28"/>
        </w:rPr>
        <w:t>корпоративного стандарту наукової діяльності науково-педагогічними</w:t>
      </w:r>
      <w:r w:rsidR="000421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421E0" w:rsidRPr="000421E0">
        <w:rPr>
          <w:rFonts w:ascii="Times New Roman" w:eastAsia="Times New Roman" w:hAnsi="Times New Roman" w:cs="Times New Roman"/>
          <w:sz w:val="28"/>
          <w:szCs w:val="28"/>
        </w:rPr>
        <w:t xml:space="preserve">працівниками Факультету </w:t>
      </w:r>
      <w:r w:rsidR="000421E0">
        <w:rPr>
          <w:rFonts w:ascii="Times New Roman" w:eastAsia="Times New Roman" w:hAnsi="Times New Roman" w:cs="Times New Roman"/>
          <w:sz w:val="28"/>
          <w:szCs w:val="28"/>
          <w:lang w:val="uk-UA"/>
        </w:rPr>
        <w:t>східних мов</w:t>
      </w:r>
      <w:r w:rsidR="000421E0" w:rsidRPr="000421E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9BC670D" w14:textId="6AEB2ED2" w:rsidR="00FD7CDF" w:rsidRPr="00FD7CDF" w:rsidRDefault="00FD7CDF" w:rsidP="00FD7CDF">
      <w:pPr>
        <w:pStyle w:val="a5"/>
        <w:ind w:left="284"/>
        <w:jc w:val="both"/>
        <w:rPr>
          <w:rFonts w:ascii="Times New Roman" w:hAnsi="Times New Roman" w:cs="Times New Roman"/>
          <w:i/>
          <w:spacing w:val="-6"/>
          <w:sz w:val="28"/>
          <w:szCs w:val="28"/>
        </w:rPr>
      </w:pPr>
      <w:r w:rsidRPr="008D0FF2">
        <w:rPr>
          <w:rFonts w:ascii="Times New Roman" w:hAnsi="Times New Roman" w:cs="Times New Roman"/>
          <w:i/>
          <w:spacing w:val="-6"/>
          <w:sz w:val="28"/>
          <w:szCs w:val="28"/>
        </w:rPr>
        <w:t xml:space="preserve">Регламент – до </w:t>
      </w:r>
      <w:r>
        <w:rPr>
          <w:rFonts w:ascii="Times New Roman" w:hAnsi="Times New Roman" w:cs="Times New Roman"/>
          <w:i/>
          <w:spacing w:val="-6"/>
          <w:sz w:val="28"/>
          <w:szCs w:val="28"/>
          <w:lang w:val="uk-UA"/>
        </w:rPr>
        <w:t>15</w:t>
      </w:r>
      <w:r w:rsidRPr="008D0FF2">
        <w:rPr>
          <w:rFonts w:ascii="Times New Roman" w:hAnsi="Times New Roman" w:cs="Times New Roman"/>
          <w:i/>
          <w:spacing w:val="-6"/>
          <w:sz w:val="28"/>
          <w:szCs w:val="28"/>
        </w:rPr>
        <w:t xml:space="preserve"> хв. </w:t>
      </w:r>
    </w:p>
    <w:p w14:paraId="3D014F80" w14:textId="64AFC1D4" w:rsidR="00FD7CDF" w:rsidRDefault="00FD7CDF" w:rsidP="00FD7CDF">
      <w:pPr>
        <w:pStyle w:val="a5"/>
        <w:ind w:left="3686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 w:rsidRPr="008D0FF2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Доповідачі: </w:t>
      </w:r>
    </w:p>
    <w:p w14:paraId="45ABC3CC" w14:textId="4DFB46D1" w:rsidR="00FD7CDF" w:rsidRPr="00FD7CDF" w:rsidRDefault="00FD7CDF" w:rsidP="00FD7CDF">
      <w:pPr>
        <w:pStyle w:val="a5"/>
        <w:ind w:left="3686" w:firstLine="850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 w:rsidRPr="008D0FF2">
        <w:rPr>
          <w:rFonts w:ascii="Times New Roman" w:hAnsi="Times New Roman" w:cs="Times New Roman"/>
          <w:spacing w:val="-6"/>
          <w:sz w:val="28"/>
          <w:szCs w:val="28"/>
          <w:lang w:val="uk-UA"/>
        </w:rPr>
        <w:t>Іван СЕМЕНІСТ, декан Факультету східних мов, доктор філологічних наук, доцент</w:t>
      </w:r>
    </w:p>
    <w:p w14:paraId="7653B784" w14:textId="77777777" w:rsidR="00FD7CDF" w:rsidRPr="008D0FF2" w:rsidRDefault="00FD7CDF" w:rsidP="00FD7CDF">
      <w:pPr>
        <w:pStyle w:val="a5"/>
        <w:ind w:left="3686" w:firstLine="850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 w:rsidRPr="008D0FF2">
        <w:rPr>
          <w:rFonts w:ascii="Times New Roman" w:hAnsi="Times New Roman" w:cs="Times New Roman"/>
          <w:spacing w:val="-6"/>
          <w:sz w:val="28"/>
          <w:szCs w:val="28"/>
          <w:lang w:val="uk-UA"/>
        </w:rPr>
        <w:t>Андрій БУКРІЄНКО, завідувач кафедри японської мови і перекладу, кандидат філологічних наук</w:t>
      </w:r>
    </w:p>
    <w:p w14:paraId="04B430E0" w14:textId="77777777" w:rsidR="00FD7CDF" w:rsidRPr="008D0FF2" w:rsidRDefault="00FD7CDF" w:rsidP="00FD7CDF">
      <w:pPr>
        <w:pStyle w:val="a5"/>
        <w:ind w:left="3686" w:firstLine="850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 w:rsidRPr="008D0FF2">
        <w:rPr>
          <w:rFonts w:ascii="Times New Roman" w:hAnsi="Times New Roman" w:cs="Times New Roman"/>
          <w:spacing w:val="-6"/>
          <w:sz w:val="28"/>
          <w:szCs w:val="28"/>
          <w:lang w:val="uk-UA"/>
        </w:rPr>
        <w:t>Світлана ЦИМБАЛ, завідувач кафедри китайської мови і перекладу, кандидат філологічних наук</w:t>
      </w:r>
    </w:p>
    <w:p w14:paraId="0FC3C6D6" w14:textId="77777777" w:rsidR="00FD7CDF" w:rsidRPr="008D0FF2" w:rsidRDefault="00FD7CDF" w:rsidP="00FD7CDF">
      <w:pPr>
        <w:pStyle w:val="a5"/>
        <w:ind w:left="3686" w:firstLine="850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 w:rsidRPr="008D0FF2">
        <w:rPr>
          <w:rFonts w:ascii="Times New Roman" w:hAnsi="Times New Roman" w:cs="Times New Roman"/>
          <w:spacing w:val="-6"/>
          <w:sz w:val="28"/>
          <w:szCs w:val="28"/>
          <w:lang w:val="uk-UA"/>
        </w:rPr>
        <w:lastRenderedPageBreak/>
        <w:t>Дмитро МОСКАЛЬОВ, завідувач кафедри східної культури і літератури, кандидат філологічних наук</w:t>
      </w:r>
    </w:p>
    <w:p w14:paraId="00000036" w14:textId="41495F5C" w:rsidR="00F72597" w:rsidRPr="000421E0" w:rsidRDefault="00F72597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39" w14:textId="36C8F394" w:rsidR="000421E0" w:rsidRDefault="00FD7CDF" w:rsidP="00FD7CDF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="000421E0" w:rsidRPr="000421E0">
        <w:rPr>
          <w:rFonts w:ascii="Times New Roman" w:eastAsia="Times New Roman" w:hAnsi="Times New Roman" w:cs="Times New Roman"/>
          <w:sz w:val="28"/>
          <w:szCs w:val="28"/>
        </w:rPr>
        <w:t>. Затвердження програм фахових іспитів для вступу на навчання у</w:t>
      </w:r>
      <w:r w:rsidR="000421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421E0" w:rsidRPr="000421E0">
        <w:rPr>
          <w:rFonts w:ascii="Times New Roman" w:eastAsia="Times New Roman" w:hAnsi="Times New Roman" w:cs="Times New Roman"/>
          <w:sz w:val="28"/>
          <w:szCs w:val="28"/>
        </w:rPr>
        <w:t>2023 році за освітніми кваліфікаційним</w:t>
      </w:r>
      <w:r w:rsidR="000421E0">
        <w:rPr>
          <w:rFonts w:ascii="Times New Roman" w:eastAsia="Times New Roman" w:hAnsi="Times New Roman" w:cs="Times New Roman"/>
          <w:sz w:val="28"/>
          <w:szCs w:val="28"/>
        </w:rPr>
        <w:t>и рівнями «бакалавр», «магістр»</w:t>
      </w:r>
      <w:r w:rsidR="000421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421E0" w:rsidRPr="000421E0">
        <w:rPr>
          <w:rFonts w:ascii="Times New Roman" w:eastAsia="Times New Roman" w:hAnsi="Times New Roman" w:cs="Times New Roman"/>
          <w:sz w:val="28"/>
          <w:szCs w:val="28"/>
        </w:rPr>
        <w:t>на освітні програмами Факультету</w:t>
      </w:r>
      <w:r w:rsidR="000421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східних мов. </w:t>
      </w:r>
    </w:p>
    <w:p w14:paraId="4C6DFF37" w14:textId="77777777" w:rsidR="00FD7CDF" w:rsidRPr="00D04A50" w:rsidRDefault="00FD7CDF" w:rsidP="00FD7CDF">
      <w:pPr>
        <w:ind w:left="851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04A50">
        <w:rPr>
          <w:rFonts w:ascii="Times New Roman" w:eastAsia="Times New Roman" w:hAnsi="Times New Roman" w:cs="Times New Roman"/>
          <w:i/>
          <w:sz w:val="28"/>
          <w:szCs w:val="28"/>
        </w:rPr>
        <w:t xml:space="preserve">Регламент: </w:t>
      </w:r>
      <w:r w:rsidRPr="00D04A5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7</w:t>
      </w:r>
      <w:r w:rsidRPr="00D04A50">
        <w:rPr>
          <w:rFonts w:ascii="Times New Roman" w:eastAsia="Times New Roman" w:hAnsi="Times New Roman" w:cs="Times New Roman"/>
          <w:i/>
          <w:sz w:val="28"/>
          <w:szCs w:val="28"/>
        </w:rPr>
        <w:t xml:space="preserve"> хв.</w:t>
      </w:r>
    </w:p>
    <w:p w14:paraId="736567EC" w14:textId="77777777" w:rsidR="00FD7CDF" w:rsidRDefault="00FD7CDF" w:rsidP="00FD7CDF">
      <w:pPr>
        <w:pStyle w:val="a5"/>
        <w:ind w:left="993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</w:p>
    <w:p w14:paraId="6F9E338B" w14:textId="272C8E8C" w:rsidR="00FD7CDF" w:rsidRPr="008D0FF2" w:rsidRDefault="00FD7CDF" w:rsidP="00FD7CDF">
      <w:pPr>
        <w:pStyle w:val="a5"/>
        <w:ind w:left="3686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 w:rsidRPr="008D0FF2">
        <w:rPr>
          <w:rFonts w:ascii="Times New Roman" w:hAnsi="Times New Roman" w:cs="Times New Roman"/>
          <w:spacing w:val="-6"/>
          <w:sz w:val="28"/>
          <w:szCs w:val="28"/>
          <w:lang w:val="uk-UA"/>
        </w:rPr>
        <w:t>Доповідач</w:t>
      </w:r>
      <w:r>
        <w:rPr>
          <w:rFonts w:ascii="Times New Roman" w:hAnsi="Times New Roman" w:cs="Times New Roman"/>
          <w:spacing w:val="-6"/>
          <w:sz w:val="28"/>
          <w:szCs w:val="28"/>
          <w:lang w:val="uk-UA"/>
        </w:rPr>
        <w:t>і</w:t>
      </w:r>
      <w:r w:rsidRPr="008D0FF2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: </w:t>
      </w:r>
    </w:p>
    <w:p w14:paraId="75169A95" w14:textId="26DE1955" w:rsidR="00FD7CDF" w:rsidRPr="00FD7CDF" w:rsidRDefault="00FD7CDF" w:rsidP="00FD7CDF">
      <w:pPr>
        <w:pStyle w:val="a5"/>
        <w:ind w:left="3686" w:firstLine="850"/>
        <w:jc w:val="both"/>
        <w:rPr>
          <w:rFonts w:ascii="Times New Roman" w:hAnsi="Times New Roman" w:cs="Times New Roman"/>
          <w:bCs/>
          <w:color w:val="000000"/>
          <w:spacing w:val="-6"/>
          <w:sz w:val="28"/>
          <w:szCs w:val="28"/>
          <w:shd w:val="clear" w:color="auto" w:fill="FBFBFB"/>
          <w:lang w:val="uk-UA"/>
        </w:rPr>
      </w:pPr>
      <w:r w:rsidRPr="008D0FF2">
        <w:rPr>
          <w:rFonts w:ascii="Times New Roman" w:hAnsi="Times New Roman" w:cs="Times New Roman"/>
          <w:spacing w:val="-6"/>
          <w:sz w:val="28"/>
          <w:szCs w:val="28"/>
          <w:lang w:val="uk-UA"/>
        </w:rPr>
        <w:t>Юлія БОРИШПОЛЕЦЬ, заступник декана Факультету східних мов з</w:t>
      </w:r>
      <w:r w:rsidRPr="008D0FF2">
        <w:rPr>
          <w:rFonts w:ascii="Times New Roman" w:hAnsi="Times New Roman" w:cs="Times New Roman"/>
          <w:bCs/>
          <w:color w:val="000000"/>
          <w:spacing w:val="-6"/>
          <w:sz w:val="28"/>
          <w:szCs w:val="28"/>
          <w:shd w:val="clear" w:color="auto" w:fill="FBFBFB"/>
          <w:lang w:val="uk-UA"/>
        </w:rPr>
        <w:t xml:space="preserve"> науково-методичної та навчальної роботи</w:t>
      </w:r>
    </w:p>
    <w:p w14:paraId="00E40A4F" w14:textId="2858E359" w:rsidR="00FD7CDF" w:rsidRPr="008D0FF2" w:rsidRDefault="00FD7CDF" w:rsidP="00FD7CDF">
      <w:pPr>
        <w:pStyle w:val="a5"/>
        <w:ind w:left="3686" w:firstLine="850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 w:rsidRPr="008D0FF2">
        <w:rPr>
          <w:rFonts w:ascii="Times New Roman" w:hAnsi="Times New Roman" w:cs="Times New Roman"/>
          <w:spacing w:val="-6"/>
          <w:sz w:val="28"/>
          <w:szCs w:val="28"/>
          <w:lang w:val="uk-UA"/>
        </w:rPr>
        <w:t>Андрій БУКРІЄНКО, завідувач кафедри японської мови і перекладу, кандидат філологічних наук</w:t>
      </w:r>
    </w:p>
    <w:p w14:paraId="476C22CF" w14:textId="77777777" w:rsidR="00FD7CDF" w:rsidRPr="008D0FF2" w:rsidRDefault="00FD7CDF" w:rsidP="00FD7CDF">
      <w:pPr>
        <w:pStyle w:val="a5"/>
        <w:ind w:left="3686" w:firstLine="850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 w:rsidRPr="008D0FF2">
        <w:rPr>
          <w:rFonts w:ascii="Times New Roman" w:hAnsi="Times New Roman" w:cs="Times New Roman"/>
          <w:spacing w:val="-6"/>
          <w:sz w:val="28"/>
          <w:szCs w:val="28"/>
          <w:lang w:val="uk-UA"/>
        </w:rPr>
        <w:t>Світлана ЦИМБАЛ, завідувач кафедри китайської мови і перекладу, кандидат філологічних наук</w:t>
      </w:r>
    </w:p>
    <w:p w14:paraId="1A803C30" w14:textId="77777777" w:rsidR="00FD7CDF" w:rsidRPr="008D0FF2" w:rsidRDefault="00FD7CDF" w:rsidP="00FD7CDF">
      <w:pPr>
        <w:pStyle w:val="a5"/>
        <w:ind w:left="3686" w:firstLine="850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 w:rsidRPr="008D0FF2">
        <w:rPr>
          <w:rFonts w:ascii="Times New Roman" w:hAnsi="Times New Roman" w:cs="Times New Roman"/>
          <w:spacing w:val="-6"/>
          <w:sz w:val="28"/>
          <w:szCs w:val="28"/>
          <w:lang w:val="uk-UA"/>
        </w:rPr>
        <w:t>Дмитро МОСКАЛЬОВ, завідувач кафедри східної культури і літератури, кандидат філологічних наук</w:t>
      </w:r>
    </w:p>
    <w:p w14:paraId="563556D9" w14:textId="77777777" w:rsidR="00FD7CDF" w:rsidRPr="000421E0" w:rsidRDefault="00FD7CDF" w:rsidP="00D04A50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0000043" w14:textId="668EF17C" w:rsidR="00F72597" w:rsidRPr="000421E0" w:rsidRDefault="00F72597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44" w14:textId="701D6432" w:rsidR="00F72597" w:rsidRPr="000421E0" w:rsidRDefault="005B1578" w:rsidP="00D04A50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5</w:t>
      </w:r>
      <w:bookmarkStart w:id="0" w:name="_GoBack"/>
      <w:bookmarkEnd w:id="0"/>
      <w:r w:rsidR="000421E0" w:rsidRPr="000421E0">
        <w:rPr>
          <w:rFonts w:ascii="Times New Roman" w:eastAsia="Times New Roman" w:hAnsi="Times New Roman" w:cs="Times New Roman"/>
          <w:sz w:val="28"/>
          <w:szCs w:val="28"/>
        </w:rPr>
        <w:t>. Різне.</w:t>
      </w:r>
    </w:p>
    <w:sectPr w:rsidR="00F72597" w:rsidRPr="000421E0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597"/>
    <w:rsid w:val="000421E0"/>
    <w:rsid w:val="005B1578"/>
    <w:rsid w:val="00D04A50"/>
    <w:rsid w:val="00F72597"/>
    <w:rsid w:val="00FD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2ADB0"/>
  <w15:docId w15:val="{42B78DB5-17AC-42F1-9F12-4CED50A53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uk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List Paragraph"/>
    <w:basedOn w:val="a"/>
    <w:uiPriority w:val="34"/>
    <w:qFormat/>
    <w:rsid w:val="00FD7C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1206</Words>
  <Characters>688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</cp:lastModifiedBy>
  <cp:revision>5</cp:revision>
  <dcterms:created xsi:type="dcterms:W3CDTF">2023-10-05T16:30:00Z</dcterms:created>
  <dcterms:modified xsi:type="dcterms:W3CDTF">2024-03-28T11:25:00Z</dcterms:modified>
</cp:coreProperties>
</file>